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256" w:rsidRDefault="00CC07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ORTAKLAR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ADABELEN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ORTAOKULU </w:t>
      </w:r>
    </w:p>
    <w:p w:rsidR="003B7256" w:rsidRDefault="00CC07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/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EĞİTİM ÖĞRETİM YILI</w:t>
      </w:r>
    </w:p>
    <w:p w:rsidR="003B7256" w:rsidRDefault="00CC07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eTwinning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Okulu” TOPLANTI TUTANAĞI</w:t>
      </w:r>
    </w:p>
    <w:p w:rsidR="003B7256" w:rsidRDefault="003B7256">
      <w:pPr>
        <w:rPr>
          <w:rFonts w:ascii="Times New Roman" w:hAnsi="Times New Roman" w:cs="Times New Roman"/>
          <w:sz w:val="24"/>
          <w:szCs w:val="24"/>
        </w:rPr>
      </w:pPr>
    </w:p>
    <w:p w:rsidR="003B7256" w:rsidRDefault="00CC07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Toplantı Yeri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Öğretmenler Odası</w:t>
      </w:r>
    </w:p>
    <w:p w:rsidR="003B7256" w:rsidRDefault="00CC07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Toplantı Tarihi ve Saati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>
        <w:rPr>
          <w:rFonts w:ascii="Times New Roman" w:hAnsi="Times New Roman" w:cs="Times New Roman"/>
          <w:bCs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/ 12 / 2024</w:t>
      </w:r>
    </w:p>
    <w:p w:rsidR="003B7256" w:rsidRDefault="00CC07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Toplantı No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3B7256" w:rsidRDefault="003B7256">
      <w:pPr>
        <w:rPr>
          <w:rFonts w:ascii="Times New Roman" w:hAnsi="Times New Roman" w:cs="Times New Roman"/>
          <w:sz w:val="24"/>
          <w:szCs w:val="24"/>
        </w:rPr>
      </w:pPr>
    </w:p>
    <w:p w:rsidR="003B7256" w:rsidRDefault="00CC07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GÜNDEM MADDELERİ</w:t>
      </w:r>
    </w:p>
    <w:p w:rsidR="003B7256" w:rsidRDefault="003B7256">
      <w:pPr>
        <w:rPr>
          <w:rFonts w:ascii="Times New Roman" w:hAnsi="Times New Roman" w:cs="Times New Roman"/>
          <w:sz w:val="24"/>
          <w:szCs w:val="24"/>
        </w:rPr>
      </w:pPr>
    </w:p>
    <w:p w:rsidR="003B7256" w:rsidRDefault="00CC076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Açılış ve Yoklama</w:t>
      </w:r>
    </w:p>
    <w:p w:rsidR="003B7256" w:rsidRDefault="00CC076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eTwinning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Okulu Daveti</w:t>
      </w:r>
    </w:p>
    <w:p w:rsidR="003B7256" w:rsidRDefault="00CC076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eSafety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Çalışmaları</w:t>
      </w:r>
    </w:p>
    <w:p w:rsidR="003B7256" w:rsidRDefault="00CC076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Kapanış</w:t>
      </w:r>
    </w:p>
    <w:p w:rsidR="003B7256" w:rsidRDefault="003B7256">
      <w:pPr>
        <w:rPr>
          <w:rFonts w:ascii="Times New Roman" w:hAnsi="Times New Roman" w:cs="Times New Roman"/>
          <w:sz w:val="24"/>
          <w:szCs w:val="24"/>
        </w:rPr>
      </w:pPr>
    </w:p>
    <w:p w:rsidR="003B7256" w:rsidRDefault="00CC07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GÜNDEM MADDELERİNİN GÖRÜŞÜLMESİ</w:t>
      </w:r>
    </w:p>
    <w:p w:rsidR="003B7256" w:rsidRDefault="00CC076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Müdürü Celal ÇELEBİ tarafından gündem maddelerini görüşmek üzere toplantı açılışı yapıldı.</w:t>
      </w:r>
    </w:p>
    <w:p w:rsidR="003B7256" w:rsidRDefault="00CC076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Müdür Yardımcısı Atike KAPTAN, yürütmüş olduğumuz </w:t>
      </w:r>
      <w:proofErr w:type="spellStart"/>
      <w:r>
        <w:rPr>
          <w:rFonts w:ascii="Times New Roman" w:hAnsi="Times New Roman" w:cs="Times New Roman"/>
          <w:sz w:val="24"/>
          <w:szCs w:val="24"/>
        </w:rPr>
        <w:t>eTwinning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projelerinin başarılı bir şekilde tamam</w:t>
      </w:r>
      <w:r>
        <w:rPr>
          <w:rFonts w:ascii="Times New Roman" w:hAnsi="Times New Roman" w:cs="Times New Roman"/>
          <w:sz w:val="24"/>
          <w:szCs w:val="24"/>
        </w:rPr>
        <w:t>lanması ve kalite etiketi ile ödüllendirilmesi sonucunda "</w:t>
      </w:r>
      <w:proofErr w:type="spellStart"/>
      <w:r>
        <w:rPr>
          <w:rFonts w:ascii="Times New Roman" w:hAnsi="Times New Roman" w:cs="Times New Roman"/>
          <w:sz w:val="24"/>
          <w:szCs w:val="24"/>
        </w:rPr>
        <w:t>eTwinning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Okulu" olma daveti aldığımızı belirtti. </w:t>
      </w:r>
      <w:bookmarkStart w:id="1" w:name="_Hlk57021669"/>
      <w:r>
        <w:rPr>
          <w:rFonts w:ascii="Times New Roman" w:hAnsi="Times New Roman" w:cs="Times New Roman"/>
          <w:sz w:val="24"/>
          <w:szCs w:val="24"/>
        </w:rPr>
        <w:t>İngilizce Öğretmeni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Selda KUNDURACI işbirliği içerisinde çalışmanın ve birlikte hareket etmenin başarılı bir süreç için önemli olduğuna dikkat çekti</w:t>
      </w:r>
      <w:r>
        <w:rPr>
          <w:rFonts w:ascii="Times New Roman" w:hAnsi="Times New Roman" w:cs="Times New Roman"/>
          <w:sz w:val="24"/>
          <w:szCs w:val="24"/>
        </w:rPr>
        <w:t xml:space="preserve">. Okul Müdürü Celal ÇELEBİ, </w:t>
      </w:r>
      <w:proofErr w:type="spellStart"/>
      <w:r>
        <w:rPr>
          <w:rFonts w:ascii="Times New Roman" w:hAnsi="Times New Roman" w:cs="Times New Roman"/>
          <w:sz w:val="24"/>
          <w:szCs w:val="24"/>
        </w:rPr>
        <w:t>eTwinning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portalına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üye olmanın okulun, </w:t>
      </w:r>
      <w:proofErr w:type="spellStart"/>
      <w:r>
        <w:rPr>
          <w:rFonts w:ascii="Times New Roman" w:hAnsi="Times New Roman" w:cs="Times New Roman"/>
          <w:sz w:val="24"/>
          <w:szCs w:val="24"/>
        </w:rPr>
        <w:t>eTwinning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aktivitelerinde aktif bir işbirliği olduğunu göstermesi gerektiğini ifade etti.</w:t>
      </w:r>
    </w:p>
    <w:p w:rsidR="003B7256" w:rsidRDefault="00CC076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Okul Müdürü Celal </w:t>
      </w:r>
      <w:proofErr w:type="spellStart"/>
      <w:r>
        <w:rPr>
          <w:rFonts w:ascii="Times New Roman" w:hAnsi="Times New Roman" w:cs="Times New Roman"/>
          <w:sz w:val="24"/>
          <w:szCs w:val="24"/>
        </w:rPr>
        <w:t>ÇELEBİtarafından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e-güvenlik ile ilgili hususlar hakkına bilgi verildi. Çağımızın</w:t>
      </w:r>
      <w:r>
        <w:rPr>
          <w:rFonts w:ascii="Times New Roman" w:hAnsi="Times New Roman" w:cs="Times New Roman"/>
          <w:sz w:val="24"/>
          <w:szCs w:val="24"/>
        </w:rPr>
        <w:t xml:space="preserve"> en önemli iletişim araçlarından biri olan internetin, bilinçli kullanımı, zararlı içeriklerinden korunma, siber zorbalık ve istismarın önemli bir hal aldığını, bu bağlamda çocuklarımızın internetin zararlı içeriklerinden ve istismarlardan korunması için o</w:t>
      </w:r>
      <w:r>
        <w:rPr>
          <w:rFonts w:ascii="Times New Roman" w:hAnsi="Times New Roman" w:cs="Times New Roman"/>
          <w:sz w:val="24"/>
          <w:szCs w:val="24"/>
        </w:rPr>
        <w:t xml:space="preserve">kul politikası oluşturulmasının faydalı olacağı belirtti. Okul Müdürü, Müdür Yardımcısı ve öğretmenlerin katkısı alınarak "e-güvenlik okul politikası ve kuralları" oluşturuldu. Müdür </w:t>
      </w:r>
      <w:proofErr w:type="spellStart"/>
      <w:r>
        <w:rPr>
          <w:rFonts w:ascii="Times New Roman" w:hAnsi="Times New Roman" w:cs="Times New Roman"/>
          <w:sz w:val="24"/>
          <w:szCs w:val="24"/>
        </w:rPr>
        <w:t>YardımcısıAtike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KAPTAN, okulda fotoğraf/video çekimleri kapsamında dikkat</w:t>
      </w:r>
      <w:r>
        <w:rPr>
          <w:rFonts w:ascii="Times New Roman" w:hAnsi="Times New Roman" w:cs="Times New Roman"/>
          <w:sz w:val="24"/>
          <w:szCs w:val="24"/>
        </w:rPr>
        <w:t xml:space="preserve"> edilecek hususlar hakkında bilgi verdi. Okulun muhtelif yerlerine uyarı levhalarının asılacağını belirtti. Teknoloji Tasarım öğretmeni Mihrap AYKUT, Milli Eğitim Bakanlığı tarafından yayımlanan "Sosyal Medya Kullanımı" hakkında bilgi vererek dikkat edilec</w:t>
      </w:r>
      <w:r>
        <w:rPr>
          <w:rFonts w:ascii="Times New Roman" w:hAnsi="Times New Roman" w:cs="Times New Roman"/>
          <w:sz w:val="24"/>
          <w:szCs w:val="24"/>
        </w:rPr>
        <w:t xml:space="preserve">ek hususlara </w:t>
      </w:r>
      <w:proofErr w:type="spellStart"/>
      <w:r>
        <w:rPr>
          <w:rFonts w:ascii="Times New Roman" w:hAnsi="Times New Roman" w:cs="Times New Roman"/>
          <w:sz w:val="24"/>
          <w:szCs w:val="24"/>
        </w:rPr>
        <w:t>değindi.İngilizce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Öğretmeni Selda </w:t>
      </w:r>
      <w:r>
        <w:rPr>
          <w:rFonts w:ascii="Times New Roman" w:hAnsi="Times New Roman" w:cs="Times New Roman"/>
          <w:sz w:val="24"/>
          <w:szCs w:val="24"/>
        </w:rPr>
        <w:lastRenderedPageBreak/>
        <w:t>KUNDURACI, okul içinde ve çevrimiçi derslerde cep telefonu konusunda hassas davranılması gerektiğini ifade etti. </w:t>
      </w:r>
    </w:p>
    <w:p w:rsidR="003B7256" w:rsidRDefault="00CC076E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Teknoloji ve Tasarım öğretmeni Mihrap AYKUT, güvenli ve bilinçli internet kullanımı konularına </w:t>
      </w:r>
      <w:r>
        <w:rPr>
          <w:rFonts w:ascii="Times New Roman" w:hAnsi="Times New Roman" w:cs="Times New Roman"/>
          <w:sz w:val="24"/>
          <w:szCs w:val="24"/>
        </w:rPr>
        <w:t>derslerde yer verdiğini, müfredata entegre ettiğini belirtti.</w:t>
      </w:r>
    </w:p>
    <w:p w:rsidR="003B7256" w:rsidRDefault="00CC076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Okul Müdürü Celal ÇELEBİ, iyi dileklerle toplantıyı sona ermiştir. </w:t>
      </w:r>
    </w:p>
    <w:p w:rsidR="003B7256" w:rsidRDefault="003B725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B7256" w:rsidRDefault="00CC07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ALINAN KARARLAR:</w:t>
      </w:r>
    </w:p>
    <w:p w:rsidR="003B7256" w:rsidRDefault="00CC076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Güvenli internet kullanımı ile uyarı levhaların okulun muhtelif yerlerine asılması ve sürekli olarak </w:t>
      </w:r>
      <w:r>
        <w:rPr>
          <w:rFonts w:ascii="Times New Roman" w:hAnsi="Times New Roman" w:cs="Times New Roman"/>
          <w:sz w:val="24"/>
          <w:szCs w:val="24"/>
        </w:rPr>
        <w:t>kalmasına,</w:t>
      </w:r>
    </w:p>
    <w:p w:rsidR="003B7256" w:rsidRDefault="00CC076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sınırları içerisinde izinsiz fotoğraf/video çekilmemesi konusunda hassas davranılmasına,</w:t>
      </w:r>
    </w:p>
    <w:p w:rsidR="003B7256" w:rsidRDefault="00CC076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eTwinning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faaliyetlerinin yaygınlaştırılmasına,</w:t>
      </w:r>
    </w:p>
    <w:p w:rsidR="003B7256" w:rsidRDefault="00CC076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Güvenli internet günü kapsamında çeşitli etkinliklerin yapılmasına,</w:t>
      </w:r>
    </w:p>
    <w:p w:rsidR="003B7256" w:rsidRDefault="00CC076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 ve öğrenci bilgilendirilmeleri</w:t>
      </w:r>
      <w:r>
        <w:rPr>
          <w:rFonts w:ascii="Times New Roman" w:hAnsi="Times New Roman" w:cs="Times New Roman"/>
          <w:sz w:val="24"/>
          <w:szCs w:val="24"/>
        </w:rPr>
        <w:t>nin yapılmasına,</w:t>
      </w:r>
    </w:p>
    <w:p w:rsidR="003B7256" w:rsidRDefault="00CC076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e-Güvenlik konularına derslerde yer verilmesine,</w:t>
      </w:r>
    </w:p>
    <w:p w:rsidR="003B7256" w:rsidRDefault="00CC076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eSafety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etiketi konusunda çalışmaların devam etmesine, bronz etiket alınması için gerekli gayretin gösterilmesine KARAR VERİLDİ.</w:t>
      </w:r>
    </w:p>
    <w:p w:rsidR="003B7256" w:rsidRDefault="003B7256">
      <w:pPr>
        <w:rPr>
          <w:rFonts w:ascii="Times New Roman" w:hAnsi="Times New Roman" w:cs="Times New Roman"/>
          <w:sz w:val="24"/>
          <w:szCs w:val="24"/>
        </w:rPr>
      </w:pPr>
    </w:p>
    <w:p w:rsidR="003B7256" w:rsidRDefault="00CC07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B7256" w:rsidRDefault="00CC076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TEKNOLOJİ VE TASARIM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İNGİLİZCE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B7256" w:rsidRDefault="00CC076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MİHRAP AYKUT                                                              SELDA KUNDURACI</w:t>
      </w:r>
    </w:p>
    <w:p w:rsidR="003B7256" w:rsidRDefault="003B7256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3B7256" w:rsidRDefault="003B7256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3B7256" w:rsidRDefault="003B7256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3B7256" w:rsidRDefault="00CC076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3B7256" w:rsidRDefault="003B7256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3B7256" w:rsidRDefault="00CC076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CELAL ÇELEBİ</w:t>
      </w:r>
    </w:p>
    <w:p w:rsidR="003B7256" w:rsidRDefault="00CC076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OKUL MÜDÜRÜ </w:t>
      </w:r>
    </w:p>
    <w:p w:rsidR="003B7256" w:rsidRDefault="003B7256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3B7256" w:rsidRDefault="003B7256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3B7256" w:rsidRDefault="003B7256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sectPr w:rsidR="003B7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76E" w:rsidRDefault="00CC076E">
      <w:pPr>
        <w:spacing w:line="240" w:lineRule="auto"/>
      </w:pPr>
      <w:r>
        <w:separator/>
      </w:r>
    </w:p>
  </w:endnote>
  <w:endnote w:type="continuationSeparator" w:id="0">
    <w:p w:rsidR="00CC076E" w:rsidRDefault="00CC07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76E" w:rsidRDefault="00CC076E">
      <w:pPr>
        <w:spacing w:after="0"/>
      </w:pPr>
      <w:r>
        <w:separator/>
      </w:r>
    </w:p>
  </w:footnote>
  <w:footnote w:type="continuationSeparator" w:id="0">
    <w:p w:rsidR="00CC076E" w:rsidRDefault="00CC076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F39"/>
    <w:multiLevelType w:val="multilevel"/>
    <w:tmpl w:val="0B950F3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5685B79"/>
    <w:multiLevelType w:val="multilevel"/>
    <w:tmpl w:val="15685B7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1F232808"/>
    <w:multiLevelType w:val="multilevel"/>
    <w:tmpl w:val="1F23280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05C"/>
    <w:rsid w:val="00032DB4"/>
    <w:rsid w:val="00083338"/>
    <w:rsid w:val="000D2FEA"/>
    <w:rsid w:val="003B7256"/>
    <w:rsid w:val="00475AB2"/>
    <w:rsid w:val="005C5DC0"/>
    <w:rsid w:val="00664FB4"/>
    <w:rsid w:val="00691696"/>
    <w:rsid w:val="00703B60"/>
    <w:rsid w:val="007774A2"/>
    <w:rsid w:val="00801F99"/>
    <w:rsid w:val="008A5059"/>
    <w:rsid w:val="00934212"/>
    <w:rsid w:val="00A0115C"/>
    <w:rsid w:val="00A74985"/>
    <w:rsid w:val="00B42D57"/>
    <w:rsid w:val="00BA5F6D"/>
    <w:rsid w:val="00BB205C"/>
    <w:rsid w:val="00BF56B4"/>
    <w:rsid w:val="00CC076E"/>
    <w:rsid w:val="00D37BE7"/>
    <w:rsid w:val="00DD25D8"/>
    <w:rsid w:val="00E07330"/>
    <w:rsid w:val="00E8131E"/>
    <w:rsid w:val="00EB0D1F"/>
    <w:rsid w:val="00F3165F"/>
    <w:rsid w:val="00F6196C"/>
    <w:rsid w:val="00F97476"/>
    <w:rsid w:val="00FE15D9"/>
    <w:rsid w:val="17D12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 korpeoglu</dc:creator>
  <cp:lastModifiedBy>acer</cp:lastModifiedBy>
  <cp:revision>2</cp:revision>
  <dcterms:created xsi:type="dcterms:W3CDTF">2025-02-04T11:44:00Z</dcterms:created>
  <dcterms:modified xsi:type="dcterms:W3CDTF">2025-02-04T11:44:00Z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DE18F4FD0E674CCCA8241A341AB866D2_12</vt:lpwstr>
  </property>
</Properties>
</file>